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2A7E" w:rsidR="00C62484" w:rsidP="00CA344D" w:rsidRDefault="00C62484" w14:paraId="35BBFE13" w14:textId="010189D5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Pr="002B2A7E" w:rsidR="00C12EEB" w:rsidTr="002E0A52" w14:paraId="6D7EA21D" w14:textId="77777777">
        <w:tc>
          <w:tcPr>
            <w:tcW w:w="4282" w:type="dxa"/>
            <w:shd w:val="clear" w:color="auto" w:fill="auto"/>
          </w:tcPr>
          <w:p w:rsidRPr="002B2A7E" w:rsidR="00C12EEB" w:rsidP="002E0A52" w:rsidRDefault="00C12EEB" w14:paraId="02B83740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Candidate’s name</w:t>
            </w:r>
          </w:p>
        </w:tc>
        <w:tc>
          <w:tcPr>
            <w:tcW w:w="5098" w:type="dxa"/>
            <w:shd w:val="clear" w:color="auto" w:fill="auto"/>
          </w:tcPr>
          <w:p w:rsidRPr="002B2A7E" w:rsidR="00C12EEB" w:rsidP="002E0A52" w:rsidRDefault="00C12EEB" w14:paraId="702C45CC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12EEB" w:rsidTr="002E0A52" w14:paraId="4DDBC539" w14:textId="77777777">
        <w:tc>
          <w:tcPr>
            <w:tcW w:w="4282" w:type="dxa"/>
            <w:shd w:val="clear" w:color="auto" w:fill="auto"/>
          </w:tcPr>
          <w:p w:rsidRPr="002B2A7E" w:rsidR="00C12EEB" w:rsidP="002E0A52" w:rsidRDefault="00C12EEB" w14:paraId="2E1E1ECF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Candidate’s IRBLleida Group Leader</w:t>
            </w:r>
          </w:p>
        </w:tc>
        <w:tc>
          <w:tcPr>
            <w:tcW w:w="5098" w:type="dxa"/>
            <w:shd w:val="clear" w:color="auto" w:fill="auto"/>
          </w:tcPr>
          <w:p w:rsidRPr="002B2A7E" w:rsidR="00C12EEB" w:rsidP="002E0A52" w:rsidRDefault="00C12EEB" w14:paraId="5490B0CF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12EEB" w:rsidTr="002E0A52" w14:paraId="02690C3D" w14:textId="77777777">
        <w:tc>
          <w:tcPr>
            <w:tcW w:w="4282" w:type="dxa"/>
            <w:shd w:val="clear" w:color="auto" w:fill="auto"/>
          </w:tcPr>
          <w:p w:rsidRPr="002B2A7E" w:rsidR="00C12EEB" w:rsidP="002E0A52" w:rsidRDefault="00C12EEB" w14:paraId="0329F540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 w:rsidRPr="00A37A96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Principal Investigator from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host institution</w:t>
            </w:r>
          </w:p>
        </w:tc>
        <w:tc>
          <w:tcPr>
            <w:tcW w:w="5098" w:type="dxa"/>
            <w:shd w:val="clear" w:color="auto" w:fill="auto"/>
          </w:tcPr>
          <w:p w:rsidRPr="002B2A7E" w:rsidR="00C12EEB" w:rsidP="002E0A52" w:rsidRDefault="00C12EEB" w14:paraId="7BB24E0C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12EEB" w:rsidTr="002E0A52" w14:paraId="29871F6D" w14:textId="77777777">
        <w:tc>
          <w:tcPr>
            <w:tcW w:w="4282" w:type="dxa"/>
            <w:shd w:val="clear" w:color="auto" w:fill="auto"/>
          </w:tcPr>
          <w:p w:rsidRPr="002B2A7E" w:rsidR="00C12EEB" w:rsidP="002E0A52" w:rsidRDefault="00C12EEB" w14:paraId="13073D88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5098" w:type="dxa"/>
            <w:shd w:val="clear" w:color="auto" w:fill="auto"/>
          </w:tcPr>
          <w:p w:rsidRPr="002B2A7E" w:rsidR="00C12EEB" w:rsidP="002E0A52" w:rsidRDefault="00C12EEB" w14:paraId="17D034D2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="00867037" w:rsidP="00867037" w:rsidRDefault="00867037" w14:paraId="0A1351CF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bookmarkStart w:name="_Hlk72410124" w:id="0"/>
    </w:p>
    <w:p w:rsidR="00FF4620" w:rsidP="00867037" w:rsidRDefault="00FF4620" w14:paraId="69C3700C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Pr="00CC5839" w:rsidR="00867037" w:rsidP="00867037" w:rsidRDefault="00867037" w14:paraId="223633C3" w14:textId="4A526A2C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</w:pPr>
      <w:r w:rsidRPr="00CC5839"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 xml:space="preserve">1.- </w:t>
      </w:r>
      <w:r w:rsidRPr="00CC4F4F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Candidate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Qualifications (up to 30pts)</w:t>
      </w:r>
    </w:p>
    <w:p w:rsidRPr="00867037" w:rsidR="005016F7" w:rsidP="00C937B8" w:rsidRDefault="005016F7" w14:paraId="49E1E361" w14:textId="07AF8B9E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US" w:eastAsia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Pr="002B2A7E" w:rsidR="005016F7" w:rsidTr="00B51096" w14:paraId="479C4254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2856CCF5" w14:textId="078389EB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25018D7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70FCD36E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50A96A47" w14:textId="777D27A5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0E5F16D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10C4DC38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2E48172D" w14:textId="3E7B7081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1EADE8B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2E919F1B" w14:textId="77777777">
        <w:tc>
          <w:tcPr>
            <w:tcW w:w="4282" w:type="dxa"/>
            <w:shd w:val="clear" w:color="auto" w:fill="auto"/>
          </w:tcPr>
          <w:p w:rsidR="005016F7" w:rsidP="00B51096" w:rsidRDefault="005016F7" w14:paraId="05FFE25F" w14:textId="2195574D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449BF84E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="005016F7" w:rsidP="00CC4F4F" w:rsidRDefault="005016F7" w14:paraId="35EEE1BC" w14:textId="78F21B1C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Pr="002B2A7E" w:rsidR="005016F7" w:rsidTr="00B51096" w14:paraId="7E89C655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4C1D054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Master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10614466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00A1F923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068A9D7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0EC6EDEB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6C93154E" w14:textId="77777777">
        <w:tc>
          <w:tcPr>
            <w:tcW w:w="4282" w:type="dxa"/>
            <w:shd w:val="clear" w:color="auto" w:fill="auto"/>
          </w:tcPr>
          <w:p w:rsidRPr="002B2A7E" w:rsidR="005016F7" w:rsidP="00B51096" w:rsidRDefault="005016F7" w14:paraId="60DF5FFF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7472A0E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5016F7" w:rsidTr="00B51096" w14:paraId="5F170506" w14:textId="77777777">
        <w:tc>
          <w:tcPr>
            <w:tcW w:w="4282" w:type="dxa"/>
            <w:shd w:val="clear" w:color="auto" w:fill="auto"/>
          </w:tcPr>
          <w:p w:rsidR="005016F7" w:rsidP="00B51096" w:rsidRDefault="005016F7" w14:paraId="61A54074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5098" w:type="dxa"/>
            <w:shd w:val="clear" w:color="auto" w:fill="auto"/>
          </w:tcPr>
          <w:p w:rsidRPr="002B2A7E" w:rsidR="005016F7" w:rsidP="00B51096" w:rsidRDefault="005016F7" w14:paraId="1BA68A5E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="005016F7" w:rsidP="00CC4F4F" w:rsidRDefault="005016F7" w14:paraId="559D0038" w14:textId="77777777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  <w:bookmarkStart w:name="_Hlk100572396" w:id="1"/>
    </w:p>
    <w:p w:rsidR="00A30CC0" w:rsidP="00CC4F4F" w:rsidRDefault="00A30CC0" w14:paraId="51E113B3" w14:textId="77777777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p w:rsidR="00A30CC0" w:rsidP="00CC4F4F" w:rsidRDefault="00A30CC0" w14:paraId="7CD60937" w14:textId="77777777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p w:rsidR="00A30CC0" w:rsidP="00A30CC0" w:rsidRDefault="00A30CC0" w14:paraId="212E103A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Pr="00CC5839" w:rsidR="00A30CC0" w:rsidP="00A30CC0" w:rsidRDefault="00A30CC0" w14:paraId="7F31561C" w14:textId="77777777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>2</w:t>
      </w:r>
      <w:r w:rsidRPr="00CC5839"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 xml:space="preserve">.- 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Candidate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10 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Publications </w:t>
      </w:r>
      <w:r w:rsidRPr="00CC5839">
        <w:rPr>
          <w:rFonts w:ascii="Calibri" w:hAnsi="Calibri" w:eastAsia="Calibri"/>
          <w:b/>
          <w:lang w:val="en-US" w:eastAsia="en-US"/>
        </w:rPr>
        <w:t>from 2018 to deadline call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(up to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20pts)</w:t>
      </w:r>
    </w:p>
    <w:tbl>
      <w:tblPr>
        <w:tblStyle w:val="Tablaconcuadrcula"/>
        <w:tblpPr w:leftFromText="141" w:rightFromText="141" w:vertAnchor="page" w:horzAnchor="margin" w:tblpY="9601"/>
        <w:tblW w:w="9493" w:type="dxa"/>
        <w:tblLook w:val="04A0" w:firstRow="1" w:lastRow="0" w:firstColumn="1" w:lastColumn="0" w:noHBand="0" w:noVBand="1"/>
      </w:tblPr>
      <w:tblGrid>
        <w:gridCol w:w="675"/>
        <w:gridCol w:w="4390"/>
        <w:gridCol w:w="1290"/>
        <w:gridCol w:w="1410"/>
        <w:gridCol w:w="1728"/>
      </w:tblGrid>
      <w:tr w:rsidRPr="00CC5839" w:rsidR="00A30CC0" w:rsidTr="20C7318C" w14:paraId="5AE96D20" w14:textId="77777777">
        <w:tc>
          <w:tcPr>
            <w:tcW w:w="675" w:type="dxa"/>
            <w:shd w:val="clear" w:color="auto" w:fill="B9819C"/>
            <w:tcMar/>
          </w:tcPr>
          <w:p w:rsidRPr="00CC5839" w:rsidR="00A30CC0" w:rsidP="00A30CC0" w:rsidRDefault="00A30CC0" w14:paraId="64004866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4390" w:type="dxa"/>
            <w:shd w:val="clear" w:color="auto" w:fill="B9819C"/>
            <w:tcMar/>
            <w:vAlign w:val="center"/>
          </w:tcPr>
          <w:p w:rsidRPr="00CC5839" w:rsidR="00A30CC0" w:rsidP="00A30CC0" w:rsidRDefault="00A30CC0" w14:paraId="79E64A37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bookmarkStart w:name="_Hlk73433131" w:id="2"/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Complete reference (including PubMed ID and 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DOI</w:t>
            </w:r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  <w:tc>
          <w:tcPr>
            <w:tcW w:w="1290" w:type="dxa"/>
            <w:shd w:val="clear" w:color="auto" w:fill="B9819C"/>
            <w:tcMar/>
            <w:vAlign w:val="center"/>
          </w:tcPr>
          <w:p w:rsidRPr="00CC5839" w:rsidR="00A30CC0" w:rsidP="20C7318C" w:rsidRDefault="00A30CC0" w14:paraId="12BA2608" w14:textId="20DD6FBC">
            <w:pPr>
              <w:jc w:val="center"/>
              <w:rPr>
                <w:b w:val="1"/>
                <w:bCs w:val="1"/>
                <w:color w:val="FFFFFF" w:themeColor="background1"/>
                <w:sz w:val="22"/>
                <w:szCs w:val="22"/>
                <w:lang w:val="en-US"/>
              </w:rPr>
            </w:pPr>
            <w:r w:rsidRPr="20C7318C" w:rsidR="00A30CC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 xml:space="preserve"> </w:t>
            </w:r>
            <w:r w:rsidRPr="20C7318C" w:rsidR="00A30CC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Quartil</w:t>
            </w:r>
            <w:r w:rsidRPr="20C7318C" w:rsidR="00A30CC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 xml:space="preserve"> </w:t>
            </w:r>
            <w:r w:rsidRPr="20C7318C" w:rsidR="00A30CC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Decil</w:t>
            </w:r>
            <w:r w:rsidRPr="20C7318C" w:rsidR="00A30CC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 xml:space="preserve"> (JCR2021)</w:t>
            </w:r>
          </w:p>
        </w:tc>
        <w:tc>
          <w:tcPr>
            <w:tcW w:w="1410" w:type="dxa"/>
            <w:shd w:val="clear" w:color="auto" w:fill="B9819C"/>
            <w:tcMar/>
            <w:vAlign w:val="center"/>
          </w:tcPr>
          <w:p w:rsidRPr="00CC5839" w:rsidR="00A30CC0" w:rsidP="00A30CC0" w:rsidRDefault="00A30CC0" w14:paraId="0A51B2BD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Place occupied by the candidate </w:t>
            </w:r>
          </w:p>
        </w:tc>
        <w:tc>
          <w:tcPr>
            <w:tcW w:w="1728" w:type="dxa"/>
            <w:shd w:val="clear" w:color="auto" w:fill="B9819C"/>
            <w:tcMar/>
            <w:vAlign w:val="center"/>
          </w:tcPr>
          <w:p w:rsidRPr="00CC5839" w:rsidR="00A30CC0" w:rsidP="20C7318C" w:rsidRDefault="00A30CC0" w14:paraId="1EBFF303" w14:textId="6D3C60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0C7318C" w:rsidR="1BBA86D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Impact Factor</w:t>
            </w:r>
          </w:p>
          <w:p w:rsidRPr="00CC5839" w:rsidR="00A30CC0" w:rsidP="20C7318C" w:rsidRDefault="00A30CC0" w14:paraId="47386E39" w14:textId="7BD795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20C7318C" w:rsidR="1BBA86D0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JCR2021</w:t>
            </w:r>
          </w:p>
        </w:tc>
      </w:tr>
      <w:tr w:rsidRPr="00CC5839" w:rsidR="00A30CC0" w:rsidTr="20C7318C" w14:paraId="3B3553D2" w14:textId="77777777">
        <w:tc>
          <w:tcPr>
            <w:tcW w:w="675" w:type="dxa"/>
            <w:tcMar/>
          </w:tcPr>
          <w:p w:rsidRPr="00CC5839" w:rsidR="00A30CC0" w:rsidP="00A30CC0" w:rsidRDefault="00A30CC0" w14:paraId="480C5E75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1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1D9095AF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4ECB129F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5F963281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201C696A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7D04C638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57D3A295" w14:textId="77777777">
        <w:tc>
          <w:tcPr>
            <w:tcW w:w="675" w:type="dxa"/>
            <w:tcMar/>
          </w:tcPr>
          <w:p w:rsidRPr="00CC5839" w:rsidR="00A30CC0" w:rsidP="00A30CC0" w:rsidRDefault="00A30CC0" w14:paraId="07DD7456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2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55C4C0F0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782A8BC7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13415445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4C4AA206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66369A8B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7CCACD4D" w14:textId="77777777">
        <w:tc>
          <w:tcPr>
            <w:tcW w:w="675" w:type="dxa"/>
            <w:tcMar/>
          </w:tcPr>
          <w:p w:rsidRPr="00CC5839" w:rsidR="00A30CC0" w:rsidP="00A30CC0" w:rsidRDefault="00A30CC0" w14:paraId="6D111108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3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42C7571E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7465F36F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0638EBDA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50BCCDDB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76322538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63389B7C" w14:textId="77777777">
        <w:tc>
          <w:tcPr>
            <w:tcW w:w="675" w:type="dxa"/>
            <w:tcMar/>
          </w:tcPr>
          <w:p w:rsidRPr="00CC5839" w:rsidR="00A30CC0" w:rsidP="00A30CC0" w:rsidRDefault="00A30CC0" w14:paraId="0B32FBD6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4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3DF3F3C5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52DB9ACA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4DCE2980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791ADF79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16FC2C35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47FE6989" w14:textId="77777777">
        <w:tc>
          <w:tcPr>
            <w:tcW w:w="675" w:type="dxa"/>
            <w:tcMar/>
          </w:tcPr>
          <w:p w:rsidRPr="00CC5839" w:rsidR="00A30CC0" w:rsidP="00A30CC0" w:rsidRDefault="00A30CC0" w14:paraId="0DB1C0A9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5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7738DA59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5B1D890F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171FE0B0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3CFB8A6B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18F9F37B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6113B541" w14:textId="77777777">
        <w:tc>
          <w:tcPr>
            <w:tcW w:w="675" w:type="dxa"/>
            <w:tcMar/>
          </w:tcPr>
          <w:p w:rsidRPr="00CC5839" w:rsidR="00A30CC0" w:rsidP="00A30CC0" w:rsidRDefault="00A30CC0" w14:paraId="06237AEC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6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1A2F7485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2995E26B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761BDD03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25FABA7F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1ED15E19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34233B6A" w14:textId="77777777">
        <w:tc>
          <w:tcPr>
            <w:tcW w:w="675" w:type="dxa"/>
            <w:tcMar/>
          </w:tcPr>
          <w:p w:rsidRPr="00CC5839" w:rsidR="00A30CC0" w:rsidP="00A30CC0" w:rsidRDefault="00A30CC0" w14:paraId="4C1D6617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7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1EE25447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6BC7EC0D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6FB79AC4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71B94EB5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6D0D592E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4701665E" w14:textId="77777777">
        <w:tc>
          <w:tcPr>
            <w:tcW w:w="675" w:type="dxa"/>
            <w:tcMar/>
          </w:tcPr>
          <w:p w:rsidRPr="00CC5839" w:rsidR="00A30CC0" w:rsidP="00A30CC0" w:rsidRDefault="00A30CC0" w14:paraId="46AB152B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8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2C57ED49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4436DB1E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0780E053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762A7C22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56E91617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6CF6AC98" w14:textId="77777777">
        <w:tc>
          <w:tcPr>
            <w:tcW w:w="675" w:type="dxa"/>
            <w:tcMar/>
          </w:tcPr>
          <w:p w:rsidRPr="00CC5839" w:rsidR="00A30CC0" w:rsidP="00A30CC0" w:rsidRDefault="00A30CC0" w14:paraId="1BC10136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9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56583F05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12768AD2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68B85242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0238A21F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51B02134" w14:textId="77777777">
            <w:pPr>
              <w:rPr>
                <w:lang w:val="en-US"/>
              </w:rPr>
            </w:pPr>
          </w:p>
        </w:tc>
      </w:tr>
      <w:tr w:rsidRPr="00CC5839" w:rsidR="00A30CC0" w:rsidTr="20C7318C" w14:paraId="65240DD3" w14:textId="77777777">
        <w:tc>
          <w:tcPr>
            <w:tcW w:w="675" w:type="dxa"/>
            <w:tcMar/>
          </w:tcPr>
          <w:p w:rsidRPr="00CC5839" w:rsidR="00A30CC0" w:rsidP="00A30CC0" w:rsidRDefault="00A30CC0" w14:paraId="4E4838DB" w14:textId="77777777">
            <w:pPr>
              <w:rPr>
                <w:lang w:val="en-US"/>
              </w:rPr>
            </w:pPr>
            <w:r w:rsidRPr="00CC5839">
              <w:rPr>
                <w:lang w:val="en-US"/>
              </w:rPr>
              <w:t>10</w:t>
            </w:r>
          </w:p>
        </w:tc>
        <w:tc>
          <w:tcPr>
            <w:tcW w:w="4390" w:type="dxa"/>
            <w:tcMar/>
          </w:tcPr>
          <w:p w:rsidRPr="00CC5839" w:rsidR="00A30CC0" w:rsidP="00A30CC0" w:rsidRDefault="00A30CC0" w14:paraId="43BA0A4B" w14:textId="77777777">
            <w:pPr>
              <w:rPr>
                <w:lang w:val="en-US"/>
              </w:rPr>
            </w:pPr>
          </w:p>
          <w:p w:rsidRPr="00CC5839" w:rsidR="00A30CC0" w:rsidP="00A30CC0" w:rsidRDefault="00A30CC0" w14:paraId="5329A5D4" w14:textId="77777777">
            <w:pPr>
              <w:rPr>
                <w:lang w:val="en-US"/>
              </w:rPr>
            </w:pPr>
          </w:p>
        </w:tc>
        <w:tc>
          <w:tcPr>
            <w:tcW w:w="1290" w:type="dxa"/>
            <w:tcMar/>
          </w:tcPr>
          <w:p w:rsidRPr="00CC5839" w:rsidR="00A30CC0" w:rsidP="00A30CC0" w:rsidRDefault="00A30CC0" w14:paraId="7FCB93E6" w14:textId="77777777">
            <w:pPr>
              <w:rPr>
                <w:lang w:val="en-US"/>
              </w:rPr>
            </w:pPr>
          </w:p>
        </w:tc>
        <w:tc>
          <w:tcPr>
            <w:tcW w:w="1410" w:type="dxa"/>
            <w:tcMar/>
          </w:tcPr>
          <w:p w:rsidRPr="00CC5839" w:rsidR="00A30CC0" w:rsidP="00A30CC0" w:rsidRDefault="00A30CC0" w14:paraId="3FF5CF3F" w14:textId="77777777">
            <w:pPr>
              <w:rPr>
                <w:lang w:val="en-US"/>
              </w:rPr>
            </w:pPr>
          </w:p>
        </w:tc>
        <w:tc>
          <w:tcPr>
            <w:tcW w:w="1728" w:type="dxa"/>
            <w:tcMar/>
          </w:tcPr>
          <w:p w:rsidRPr="00CC5839" w:rsidR="00A30CC0" w:rsidP="00A30CC0" w:rsidRDefault="00A30CC0" w14:paraId="541C84EB" w14:textId="77777777">
            <w:pPr>
              <w:rPr>
                <w:lang w:val="en-US"/>
              </w:rPr>
            </w:pPr>
          </w:p>
        </w:tc>
      </w:tr>
    </w:tbl>
    <w:bookmarkEnd w:id="2"/>
    <w:p w:rsidRPr="00AF0F7D" w:rsidR="00A30CC0" w:rsidP="00A30CC0" w:rsidRDefault="00A30CC0" w14:paraId="22C17698" w14:textId="77777777">
      <w:pPr>
        <w:tabs>
          <w:tab w:val="left" w:pos="1089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  <w:r w:rsidRPr="00AF0F7D">
        <w:rPr>
          <w:rFonts w:ascii="Calibri" w:hAnsi="Calibri" w:eastAsia="Calibri" w:cs="Calibri"/>
          <w:sz w:val="22"/>
          <w:szCs w:val="22"/>
          <w:lang w:val="en-GB" w:eastAsia="en-US"/>
        </w:rPr>
        <w:tab/>
      </w:r>
    </w:p>
    <w:p w:rsidR="00A30CC0" w:rsidP="00CC4F4F" w:rsidRDefault="00A30CC0" w14:paraId="1E1EDDC2" w14:textId="77777777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bookmarkEnd w:id="0"/>
    <w:bookmarkEnd w:id="1"/>
    <w:p w:rsidR="002F04D2" w:rsidP="002F04D2" w:rsidRDefault="002F04D2" w14:paraId="2969FD0B" w14:textId="77777777">
      <w:pPr>
        <w:tabs>
          <w:tab w:val="left" w:pos="1315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p w:rsidRPr="002F04D2" w:rsidR="00063035" w:rsidP="002F04D2" w:rsidRDefault="002F04D2" w14:paraId="17BBF95B" w14:textId="3107E83F">
      <w:pPr>
        <w:shd w:val="clear" w:color="auto" w:fill="5D193B"/>
        <w:spacing w:after="160" w:line="259" w:lineRule="auto"/>
      </w:pPr>
      <w:r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>3</w:t>
      </w:r>
      <w:r w:rsidRPr="00CC5839"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 xml:space="preserve">.- 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Candidate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’s Oral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Presentations at Congresses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(up to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10pts)</w:t>
      </w:r>
      <w:bookmarkStart w:name="_Hlk100572613" w:id="3"/>
    </w:p>
    <w:p w:rsidR="00486805" w:rsidP="00063035" w:rsidRDefault="00486805" w14:paraId="75004214" w14:textId="77777777">
      <w:pPr>
        <w:tabs>
          <w:tab w:val="left" w:pos="1089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  <w:bookmarkStart w:name="_Hlk100572844" w:id="4"/>
      <w:bookmarkEnd w:id="3"/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4390"/>
        <w:gridCol w:w="2976"/>
        <w:gridCol w:w="2182"/>
      </w:tblGrid>
      <w:tr w:rsidRPr="00CC5839" w:rsidR="00486805" w:rsidTr="00486805" w14:paraId="467E034B" w14:textId="77777777">
        <w:trPr>
          <w:trHeight w:val="577"/>
        </w:trPr>
        <w:tc>
          <w:tcPr>
            <w:tcW w:w="4390" w:type="dxa"/>
            <w:shd w:val="clear" w:color="auto" w:fill="B9819C"/>
            <w:vAlign w:val="center"/>
          </w:tcPr>
          <w:p w:rsidRPr="00CC5839" w:rsidR="00486805" w:rsidP="002E0A52" w:rsidRDefault="00486805" w14:paraId="7CFDCA6B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976" w:type="dxa"/>
            <w:shd w:val="clear" w:color="auto" w:fill="B9819C"/>
            <w:vAlign w:val="center"/>
          </w:tcPr>
          <w:p w:rsidRPr="00CC5839" w:rsidR="00486805" w:rsidP="002E0A52" w:rsidRDefault="00486805" w14:paraId="2F4B77AA" w14:textId="5B177A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Congress</w:t>
            </w:r>
          </w:p>
        </w:tc>
        <w:tc>
          <w:tcPr>
            <w:tcW w:w="2182" w:type="dxa"/>
            <w:shd w:val="clear" w:color="auto" w:fill="B9819C"/>
            <w:vAlign w:val="center"/>
          </w:tcPr>
          <w:p w:rsidRPr="00CC5839" w:rsidR="00486805" w:rsidP="002E0A52" w:rsidRDefault="00486805" w14:paraId="7D3A73EB" w14:textId="57EF487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Year</w:t>
            </w:r>
          </w:p>
        </w:tc>
      </w:tr>
      <w:tr w:rsidRPr="00CC5839" w:rsidR="00486805" w:rsidTr="00486805" w14:paraId="6AB1AA1A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6B513713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25BAC426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09039D2E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05F753CD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3CD790B8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34D7C48D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549C29AA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14A0758E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7C56884E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1EB81851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17899832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06314D56" w14:textId="77777777">
        <w:trPr>
          <w:trHeight w:val="324"/>
        </w:trPr>
        <w:tc>
          <w:tcPr>
            <w:tcW w:w="4390" w:type="dxa"/>
          </w:tcPr>
          <w:p w:rsidRPr="00CC5839" w:rsidR="00486805" w:rsidP="002E0A52" w:rsidRDefault="00486805" w14:paraId="6ACA95AF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78DD5740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5E693C0B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7E6725C9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2C709FD4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77B05BB5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43BB2AD6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763CCDBF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56218C40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600E5362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20A1B22B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6F9D4C77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15AE0616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502C2A78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49662B70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692EFE53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008B56D6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7C8F0EE7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173BB8D8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51E67FA2" w14:textId="77777777">
        <w:trPr>
          <w:trHeight w:val="324"/>
        </w:trPr>
        <w:tc>
          <w:tcPr>
            <w:tcW w:w="4390" w:type="dxa"/>
          </w:tcPr>
          <w:p w:rsidRPr="00CC5839" w:rsidR="00486805" w:rsidP="002E0A52" w:rsidRDefault="00486805" w14:paraId="4ADF9769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7EC06823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3668147B" w14:textId="77777777">
            <w:pPr>
              <w:rPr>
                <w:lang w:val="en-US"/>
              </w:rPr>
            </w:pPr>
          </w:p>
        </w:tc>
      </w:tr>
      <w:tr w:rsidRPr="00CC5839" w:rsidR="00486805" w:rsidTr="00486805" w14:paraId="2FC63EA1" w14:textId="77777777">
        <w:trPr>
          <w:trHeight w:val="310"/>
        </w:trPr>
        <w:tc>
          <w:tcPr>
            <w:tcW w:w="4390" w:type="dxa"/>
          </w:tcPr>
          <w:p w:rsidRPr="00CC5839" w:rsidR="00486805" w:rsidP="002E0A52" w:rsidRDefault="00486805" w14:paraId="12BB5899" w14:textId="77777777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Pr="00CC5839" w:rsidR="00486805" w:rsidP="002E0A52" w:rsidRDefault="00486805" w14:paraId="3842AAE4" w14:textId="77777777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Pr="00CC5839" w:rsidR="00486805" w:rsidP="002E0A52" w:rsidRDefault="00486805" w14:paraId="70A2C757" w14:textId="77777777">
            <w:pPr>
              <w:rPr>
                <w:lang w:val="en-US"/>
              </w:rPr>
            </w:pPr>
          </w:p>
        </w:tc>
      </w:tr>
    </w:tbl>
    <w:p w:rsidR="00486805" w:rsidP="00063035" w:rsidRDefault="00486805" w14:paraId="1CD2E101" w14:textId="77777777">
      <w:pPr>
        <w:tabs>
          <w:tab w:val="left" w:pos="1089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p w:rsidR="00486805" w:rsidP="00063035" w:rsidRDefault="00486805" w14:paraId="099D922F" w14:textId="77777777">
      <w:pPr>
        <w:tabs>
          <w:tab w:val="left" w:pos="1089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p w:rsidR="00057983" w:rsidP="00063035" w:rsidRDefault="00057983" w14:paraId="2F8E426E" w14:textId="77777777">
      <w:pPr>
        <w:tabs>
          <w:tab w:val="left" w:pos="1089"/>
        </w:tabs>
        <w:rPr>
          <w:rFonts w:ascii="Calibri" w:hAnsi="Calibri" w:eastAsia="Calibri" w:cs="Calibri"/>
          <w:sz w:val="22"/>
          <w:szCs w:val="22"/>
          <w:lang w:val="en-GB" w:eastAsia="en-US"/>
        </w:rPr>
      </w:pPr>
    </w:p>
    <w:bookmarkEnd w:id="4"/>
    <w:p w:rsidRPr="00B36AFE" w:rsidR="00057983" w:rsidP="20C7318C" w:rsidRDefault="00057983" w14:paraId="323AB14F" w14:textId="2882D5D9">
      <w:pPr>
        <w:shd w:val="clear" w:color="auto" w:fill="5D193B"/>
        <w:spacing w:after="160" w:line="259" w:lineRule="auto"/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</w:pP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>4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 xml:space="preserve">.-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 xml:space="preserve">Impact of the stay on the researcher's career (description of the activities to be to be done and the specific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>objectives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 xml:space="preserve"> to be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GB" w:eastAsia="en-US"/>
        </w:rPr>
        <w:t xml:space="preserve"> achieved by the candidate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GB" w:eastAsia="en-US"/>
        </w:rPr>
        <w:t>(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GB" w:eastAsia="en-US"/>
        </w:rPr>
        <w:t xml:space="preserve">Maximum 2 pages;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GB" w:eastAsia="en-US"/>
        </w:rPr>
        <w:t xml:space="preserve">up to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GB" w:eastAsia="en-US"/>
        </w:rPr>
        <w:t>15pts)</w:t>
      </w:r>
      <w:bookmarkStart w:name="_Hlk100572915" w:id="5"/>
    </w:p>
    <w:p w:rsidRPr="00B36AFE" w:rsidR="00057983" w:rsidP="20C7318C" w:rsidRDefault="00057983" w14:paraId="5BB21ECC" w14:textId="1DA18102">
      <w:pPr>
        <w:pStyle w:val="Normal"/>
        <w:tabs>
          <w:tab w:val="left" w:leader="none" w:pos="1089"/>
        </w:tabs>
        <w:spacing w:after="160" w:line="259" w:lineRule="auto"/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1231B543" wp14:editId="1A3A2401">
                <wp:extent xmlns:wp="http://schemas.openxmlformats.org/drawingml/2006/wordprocessingDrawing" cx="6033770" cy="1216025"/>
                <wp:effectExtent xmlns:wp="http://schemas.openxmlformats.org/drawingml/2006/wordprocessingDrawing" l="0" t="0" r="24130" b="22225"/>
                <wp:docPr xmlns:wp="http://schemas.openxmlformats.org/drawingml/2006/wordprocessingDrawing" id="291552419" name="Cuadro de texto 8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7B5FF0" w:rsidR="00057983" w:rsidP="00057983" w:rsidRDefault="00057983" w14:paraId="6D2DA8C2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xmlns:w14="http://schemas.microsoft.com/office/word/2010/wordml" w:rsidR="00057983" w:rsidP="00057983" w:rsidRDefault="00057983" w14:paraId="0BB01D1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Cuadro de texto 8" style="position:absolute;margin-left:0;margin-top:17.35pt;width:475.1pt;height: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" w14:anchorId="597EC330">
                <v:textbox>
                  <w:txbxContent>
                    <w:p w:rsidRPr="007B5FF0" w:rsidR="00057983" w:rsidP="00057983" w:rsidRDefault="00057983" w14:paraId="6D2DA8C2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7983" w:rsidP="00057983" w:rsidRDefault="00057983" w14:paraId="0BB01D15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057983" w:rsidP="00057983" w:rsidRDefault="00057983" w14:paraId="5A031481" w14:textId="77777777">
      <w:pPr>
        <w:tabs>
          <w:tab w:val="left" w:pos="1089"/>
        </w:tabs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</w:pPr>
    </w:p>
    <w:p w:rsidR="00057983" w:rsidP="00057983" w:rsidRDefault="00057983" w14:paraId="4336783F" w14:textId="77777777">
      <w:pPr>
        <w:tabs>
          <w:tab w:val="left" w:pos="1089"/>
        </w:tabs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</w:pPr>
    </w:p>
    <w:p w:rsidRPr="001B17CE" w:rsidR="00057983" w:rsidP="20C7318C" w:rsidRDefault="00057983" w14:textId="77777777" w14:paraId="30DFA690">
      <w:pPr>
        <w:shd w:val="clear" w:color="auto" w:fill="5D193B"/>
        <w:spacing w:after="160" w:line="259" w:lineRule="auto"/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</w:pP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 xml:space="preserve">5.- </w:t>
      </w:r>
      <w:r w:rsidRPr="20C7318C" w:rsidR="00057983">
        <w:rPr>
          <w:rFonts w:ascii="Calibri" w:hAnsi="Calibri" w:eastAsia="Calibri" w:cs="Calibri"/>
          <w:b w:val="1"/>
          <w:bCs w:val="1"/>
          <w:color w:val="FFFFFF"/>
          <w:sz w:val="22"/>
          <w:szCs w:val="22"/>
          <w:lang w:val="en-US" w:eastAsia="en-US"/>
        </w:rPr>
        <w:t>Affinity between groups and lines of work (Maximum 2 pages; up to 15pts)</w:t>
      </w:r>
    </w:p>
    <w:p w:rsidRPr="001B17CE" w:rsidR="00057983" w:rsidP="20C7318C" w:rsidRDefault="00057983" w14:paraId="7AD561C5" w14:textId="3C345C36">
      <w:pPr>
        <w:pStyle w:val="Normal"/>
        <w:tabs>
          <w:tab w:val="left" w:leader="none" w:pos="1089"/>
        </w:tabs>
        <w:spacing w:after="160" w:line="259" w:lineRule="auto"/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</w:pPr>
      <w:r w:rsidR="36C562F7">
        <w:drawing>
          <wp:inline wp14:editId="6487E35B" wp14:anchorId="74332B84">
            <wp:extent cx="6038850" cy="1245513"/>
            <wp:effectExtent l="0" t="0" r="0" b="0"/>
            <wp:docPr id="443628947" name="" descr="Cuadro de tex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f8cb15040242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C7318C" w:rsidR="00057983"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  <w:t xml:space="preserve"> groups and line</w:t>
      </w:r>
    </w:p>
    <w:p w:rsidRPr="001B17CE" w:rsidR="00057983" w:rsidP="20C7318C" w:rsidRDefault="00057983" w14:paraId="2AC675B7" w14:textId="71224952">
      <w:pPr>
        <w:pStyle w:val="Normal"/>
        <w:tabs>
          <w:tab w:val="left" w:leader="none" w:pos="1089"/>
        </w:tabs>
        <w:spacing w:after="160" w:line="259" w:lineRule="auto"/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</w:pPr>
    </w:p>
    <w:p w:rsidR="20C7318C" w:rsidP="20C7318C" w:rsidRDefault="20C7318C" w14:paraId="2FDE3D17" w14:textId="7C76B8FE">
      <w:pPr>
        <w:pStyle w:val="Normal"/>
        <w:tabs>
          <w:tab w:val="left" w:leader="none" w:pos="1089"/>
        </w:tabs>
        <w:rPr>
          <w:rFonts w:ascii="Calibri" w:hAnsi="Calibri" w:eastAsia="Calibri" w:cs="Calibri"/>
          <w:b w:val="1"/>
          <w:bCs w:val="1"/>
          <w:color w:val="FFFFFF" w:themeColor="background1" w:themeTint="FF" w:themeShade="FF"/>
          <w:sz w:val="22"/>
          <w:szCs w:val="22"/>
          <w:lang w:val="en-US" w:eastAsia="en-US"/>
        </w:rPr>
      </w:pPr>
    </w:p>
    <w:p w:rsidRPr="001B17CE" w:rsidR="00057983" w:rsidP="00057983" w:rsidRDefault="00057983" w14:paraId="1E45481F" w14:textId="77777777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 xml:space="preserve">6.- </w:t>
      </w:r>
      <w:r w:rsidRPr="00543365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Scientific quality of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hosting</w:t>
      </w:r>
      <w:r w:rsidRPr="00543365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group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(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Maximum 2 pages; </w:t>
      </w:r>
      <w:r w:rsidRPr="00AF0F7D"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 xml:space="preserve">up to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  <w:t>10pts)</w:t>
      </w:r>
    </w:p>
    <w:p w:rsidRPr="00AF0F7D" w:rsidR="00057983" w:rsidP="00057983" w:rsidRDefault="00057983" w14:paraId="62ECA0F4" w14:textId="77777777">
      <w:pPr>
        <w:tabs>
          <w:tab w:val="left" w:pos="1089"/>
        </w:tabs>
        <w:rPr>
          <w:rFonts w:ascii="Calibri" w:hAnsi="Calibri" w:eastAsia="Calibri" w:cs="Calibri"/>
          <w:b/>
          <w:color w:val="FFFFFF"/>
          <w:sz w:val="22"/>
          <w:szCs w:val="22"/>
          <w:lang w:val="en-GB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EC330" wp14:editId="6F1300EB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6033770" cy="1216025"/>
                <wp:effectExtent l="0" t="0" r="24130" b="222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5FF0" w:rsidR="00057983" w:rsidP="00057983" w:rsidRDefault="00057983" w14:paraId="6D2DA8C2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7983" w:rsidP="00057983" w:rsidRDefault="00057983" w14:paraId="0BB01D1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style="position:absolute;margin-left:0;margin-top:17.35pt;width:475.1pt;height: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" w14:anchorId="597EC330">
                <v:textbox>
                  <w:txbxContent>
                    <w:p w:rsidRPr="007B5FF0" w:rsidR="00057983" w:rsidP="00057983" w:rsidRDefault="00057983" w14:paraId="6D2DA8C2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7983" w:rsidP="00057983" w:rsidRDefault="00057983" w14:paraId="0BB01D1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eastAsia="Calibri" w:cs="Calibri"/>
          <w:b/>
          <w:color w:val="FFFFFF"/>
          <w:sz w:val="22"/>
          <w:szCs w:val="22"/>
          <w:lang w:val="en-US" w:eastAsia="en-US"/>
        </w:rPr>
        <w:t>5.-</w:t>
      </w:r>
    </w:p>
    <w:bookmarkEnd w:id="5"/>
    <w:p w:rsidR="00057983" w:rsidP="00057983" w:rsidRDefault="00057983" w14:paraId="2AE7ACB9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14DA0742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 w:rsidRPr="00DB357A">
        <w:rPr>
          <w:rFonts w:ascii="Calibri" w:hAnsi="Calibri" w:cs="Calibri"/>
          <w:sz w:val="22"/>
          <w:szCs w:val="22"/>
          <w:lang w:val="en-GB"/>
        </w:rPr>
        <w:t>By means of this signature, I certify that all the information provided in this report is true and I undertake to carry out the activities in the way they have been described.</w:t>
      </w:r>
    </w:p>
    <w:p w:rsidR="00057983" w:rsidP="00057983" w:rsidRDefault="00057983" w14:paraId="0B551E7C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5B7F34AA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3A1451B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3890ED1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2AE584D9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4226305B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4E19DD63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:rsidR="00057983" w:rsidP="00057983" w:rsidRDefault="00057983" w14:paraId="514EFFF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Candidate                                                                                                                           Candidate’s Head of Group                                                          </w:t>
      </w:r>
    </w:p>
    <w:p w:rsidRPr="00626808" w:rsidR="00057983" w:rsidP="00057983" w:rsidRDefault="00057983" w14:paraId="5EBFBC17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(Name, Surname and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 xml:space="preserve">Signature)   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</w:t>
      </w:r>
      <w:r w:rsidRPr="00DB357A">
        <w:rPr>
          <w:rFonts w:ascii="Calibri" w:hAnsi="Calibri" w:cs="Calibri"/>
          <w:sz w:val="22"/>
          <w:szCs w:val="22"/>
          <w:lang w:val="en-GB"/>
        </w:rPr>
        <w:t>(Name, Surname and Signature)</w:t>
      </w:r>
    </w:p>
    <w:p w:rsidRPr="006F4599" w:rsidR="003E7197" w:rsidP="00CA344D" w:rsidRDefault="003E7197" w14:paraId="3F811F22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Pr="006F4599" w:rsidR="003E7197" w:rsidSect="00CA344D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E97" w:rsidP="0062222F" w:rsidRDefault="00693E97" w14:paraId="3B1832A3" w14:textId="77777777">
      <w:r>
        <w:separator/>
      </w:r>
    </w:p>
  </w:endnote>
  <w:endnote w:type="continuationSeparator" w:id="0">
    <w:p w:rsidR="00693E97" w:rsidP="0062222F" w:rsidRDefault="00693E97" w14:paraId="113256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-Regular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iedepgina"/>
    </w:pPr>
  </w:p>
  <w:p w:rsidRPr="002B2A7E" w:rsidR="002F3242" w:rsidP="00CA344D" w:rsidRDefault="002F3242" w14:paraId="201F8D8F" w14:textId="77777777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E97" w:rsidP="0062222F" w:rsidRDefault="00693E97" w14:paraId="7EA7E866" w14:textId="77777777">
      <w:r>
        <w:separator/>
      </w:r>
    </w:p>
  </w:footnote>
  <w:footnote w:type="continuationSeparator" w:id="0">
    <w:p w:rsidR="00693E97" w:rsidP="0062222F" w:rsidRDefault="00693E97" w14:paraId="25EBF2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748F0" w:rsidP="00320406" w:rsidRDefault="003134D1" w14:paraId="5B6FA431" w14:textId="735D473D"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242" w:rsidP="000748F0" w:rsidRDefault="000748F0" w14:paraId="1BB37383" w14:textId="09BB8986">
    <w:pPr>
      <w:jc w:val="center"/>
      <w:rPr>
        <w:rFonts w:ascii="Calibri" w:hAnsi="Calibri" w:cs="Calibri"/>
        <w:i/>
        <w:iCs/>
        <w:sz w:val="21"/>
        <w:szCs w:val="21"/>
      </w:rPr>
    </w:pPr>
    <w:r>
      <w:rPr>
        <w:rFonts w:asciiTheme="minorHAnsi" w:hAnsiTheme="minorHAnsi" w:cstheme="minorHAnsi"/>
        <w:i/>
        <w:iCs/>
        <w:sz w:val="22"/>
        <w:szCs w:val="22"/>
      </w:rPr>
      <w:t>Ajuts de Mobilitat Internacional (AMI) IRBLleida</w:t>
    </w:r>
    <w:r w:rsidR="00923A48">
      <w:t xml:space="preserve"> </w:t>
    </w:r>
    <w:r w:rsidRPr="002B2A7E" w:rsidR="002F3242">
      <w:rPr>
        <w:rFonts w:ascii="Calibri" w:hAnsi="Calibri" w:cs="Calibri"/>
        <w:i/>
        <w:iCs/>
        <w:sz w:val="21"/>
        <w:szCs w:val="21"/>
      </w:rPr>
      <w:t>202</w:t>
    </w:r>
    <w:r w:rsidR="007B5FF0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>
      <w:rPr>
        <w:rFonts w:ascii="Calibri" w:hAnsi="Calibri" w:cs="Calibri"/>
        <w:i/>
        <w:iCs/>
        <w:sz w:val="21"/>
        <w:szCs w:val="21"/>
      </w:rPr>
      <w:t xml:space="preserve">1ª </w:t>
    </w:r>
    <w:r w:rsidR="00923A48">
      <w:rPr>
        <w:rFonts w:ascii="Calibri" w:hAnsi="Calibri" w:cs="Calibri"/>
        <w:i/>
        <w:iCs/>
        <w:sz w:val="21"/>
        <w:szCs w:val="21"/>
      </w:rPr>
      <w:t>Edició</w:t>
    </w:r>
  </w:p>
  <w:p w:rsidR="00745575" w:rsidP="000748F0" w:rsidRDefault="00745575" w14:paraId="597C3831" w14:textId="4AA39EBE">
    <w:pPr>
      <w:jc w:val="center"/>
      <w:rPr>
        <w:lang w:val="es-ES" w:eastAsia="zh-CN"/>
      </w:rPr>
    </w:pPr>
    <w:proofErr w:type="spellStart"/>
    <w:r>
      <w:rPr>
        <w:rFonts w:ascii="Calibri" w:hAnsi="Calibri" w:cs="Calibri"/>
        <w:i/>
        <w:iCs/>
        <w:sz w:val="21"/>
        <w:szCs w:val="21"/>
      </w:rPr>
      <w:t>Pre</w:t>
    </w:r>
    <w:proofErr w:type="spellEnd"/>
    <w:r>
      <w:rPr>
        <w:rFonts w:ascii="Calibri" w:hAnsi="Calibri" w:cs="Calibri"/>
        <w:i/>
        <w:iCs/>
        <w:sz w:val="21"/>
        <w:szCs w:val="21"/>
      </w:rPr>
      <w:t xml:space="preserve">-doctoral </w:t>
    </w:r>
    <w:proofErr w:type="spellStart"/>
    <w:r w:rsidR="00141488">
      <w:rPr>
        <w:rFonts w:ascii="Calibri" w:hAnsi="Calibri" w:cs="Calibri"/>
        <w:i/>
        <w:iCs/>
        <w:sz w:val="21"/>
        <w:szCs w:val="21"/>
      </w:rPr>
      <w:t>aplication</w:t>
    </w:r>
    <w:proofErr w:type="spellEnd"/>
  </w:p>
  <w:p w:rsidR="002F3242" w:rsidP="00CA344D" w:rsidRDefault="002F3242" w14:paraId="4E632CE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5129F"/>
    <w:rsid w:val="00057983"/>
    <w:rsid w:val="00060473"/>
    <w:rsid w:val="00063035"/>
    <w:rsid w:val="00063613"/>
    <w:rsid w:val="000748F0"/>
    <w:rsid w:val="000852ED"/>
    <w:rsid w:val="00087FB2"/>
    <w:rsid w:val="000C4D9E"/>
    <w:rsid w:val="000D6669"/>
    <w:rsid w:val="000E6E32"/>
    <w:rsid w:val="00112423"/>
    <w:rsid w:val="00141488"/>
    <w:rsid w:val="00143689"/>
    <w:rsid w:val="0014513A"/>
    <w:rsid w:val="001540DF"/>
    <w:rsid w:val="00167E44"/>
    <w:rsid w:val="00176934"/>
    <w:rsid w:val="001A7AF0"/>
    <w:rsid w:val="001B698F"/>
    <w:rsid w:val="001C1F76"/>
    <w:rsid w:val="001E01F2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04D2"/>
    <w:rsid w:val="002F3242"/>
    <w:rsid w:val="002F490A"/>
    <w:rsid w:val="003134D1"/>
    <w:rsid w:val="00320406"/>
    <w:rsid w:val="00321714"/>
    <w:rsid w:val="003430D1"/>
    <w:rsid w:val="00351451"/>
    <w:rsid w:val="003A66AB"/>
    <w:rsid w:val="003E7197"/>
    <w:rsid w:val="003F5A58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86805"/>
    <w:rsid w:val="004A45D1"/>
    <w:rsid w:val="004D5011"/>
    <w:rsid w:val="004D7171"/>
    <w:rsid w:val="004F3503"/>
    <w:rsid w:val="005016F7"/>
    <w:rsid w:val="005073FA"/>
    <w:rsid w:val="005240E7"/>
    <w:rsid w:val="0052463B"/>
    <w:rsid w:val="00537AD1"/>
    <w:rsid w:val="00543365"/>
    <w:rsid w:val="00551978"/>
    <w:rsid w:val="005548AB"/>
    <w:rsid w:val="00580100"/>
    <w:rsid w:val="00593C84"/>
    <w:rsid w:val="005B1E55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6F4599"/>
    <w:rsid w:val="00702B03"/>
    <w:rsid w:val="00702FC3"/>
    <w:rsid w:val="007138C1"/>
    <w:rsid w:val="00723DFB"/>
    <w:rsid w:val="00726198"/>
    <w:rsid w:val="00730D2B"/>
    <w:rsid w:val="00742EDC"/>
    <w:rsid w:val="00744C7C"/>
    <w:rsid w:val="00745575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67037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30CC0"/>
    <w:rsid w:val="00A37A96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0F7D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12EEB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937B8"/>
    <w:rsid w:val="00CA344D"/>
    <w:rsid w:val="00CB47E5"/>
    <w:rsid w:val="00CC4F4F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A35F7"/>
    <w:rsid w:val="00FC114B"/>
    <w:rsid w:val="00FD5C43"/>
    <w:rsid w:val="00FF4620"/>
    <w:rsid w:val="013C4125"/>
    <w:rsid w:val="0B9B0F91"/>
    <w:rsid w:val="156452BB"/>
    <w:rsid w:val="16D2FC2B"/>
    <w:rsid w:val="1BBA86D0"/>
    <w:rsid w:val="1F2B612B"/>
    <w:rsid w:val="20C7318C"/>
    <w:rsid w:val="2ED9E8DB"/>
    <w:rsid w:val="36C562F7"/>
    <w:rsid w:val="43AB1FB4"/>
    <w:rsid w:val="512A24F2"/>
    <w:rsid w:val="536ECD0A"/>
    <w:rsid w:val="56A66DCC"/>
    <w:rsid w:val="674CD177"/>
    <w:rsid w:val="6D4BC661"/>
    <w:rsid w:val="744A51F6"/>
    <w:rsid w:val="792FF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2484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F0F7D"/>
    <w:pPr>
      <w:spacing w:before="100" w:beforeAutospacing="1" w:after="100" w:afterAutospacing="1"/>
    </w:pPr>
    <w:rPr>
      <w:lang w:val="es-ES"/>
    </w:rPr>
  </w:style>
  <w:style w:type="character" w:styleId="normaltextrun" w:customStyle="1">
    <w:name w:val="normaltextrun"/>
    <w:basedOn w:val="Fuentedeprrafopredeter"/>
    <w:rsid w:val="00AF0F7D"/>
  </w:style>
  <w:style w:type="character" w:styleId="eop" w:customStyle="1">
    <w:name w:val="eop"/>
    <w:basedOn w:val="Fuentedeprrafopredeter"/>
    <w:rsid w:val="00AF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22f8cb15040242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2010e68e-5ac2-435f-ae91-7eb2ced6f834"/>
    <ds:schemaRef ds:uri="17ce1a54-0522-4644-8ff1-fb7529b45046"/>
  </ds:schemaRefs>
</ds:datastoreItem>
</file>

<file path=customXml/itemProps3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10C6A9-C83D-4331-BE6E-8732A0169A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n4372531</dc:creator>
  <keywords/>
  <lastModifiedBy>Anna Verdugo Oliver</lastModifiedBy>
  <revision>18</revision>
  <lastPrinted>2020-03-11T08:32:00.0000000Z</lastPrinted>
  <dcterms:created xsi:type="dcterms:W3CDTF">2022-04-11T10:45:00.0000000Z</dcterms:created>
  <dcterms:modified xsi:type="dcterms:W3CDTF">2023-05-22T09:35:55.2231946Z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2309600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